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42F1" w14:textId="77777777" w:rsidR="00D81E73" w:rsidRDefault="00D81E73" w:rsidP="00D81E73">
      <w:pPr>
        <w:pStyle w:val="NormalWeb"/>
        <w:shd w:val="clear" w:color="auto" w:fill="FFFFFF"/>
        <w:spacing w:before="300" w:beforeAutospacing="0" w:after="120" w:afterAutospacing="0"/>
        <w:ind w:left="300" w:right="30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Lisa Kozak served as one of Kwan Jang Nim H.C. Hwang’s appointed representatives on the Technical Advisory Committee Neh Gong Bu.</w:t>
      </w:r>
    </w:p>
    <w:p w14:paraId="558A01F3" w14:textId="77777777" w:rsidR="00D81E73" w:rsidRDefault="00D81E73" w:rsidP="00D81E73">
      <w:pPr>
        <w:pStyle w:val="NormalWeb"/>
        <w:shd w:val="clear" w:color="auto" w:fill="FFFFFF"/>
        <w:spacing w:before="300" w:beforeAutospacing="0" w:after="120" w:afterAutospacing="0"/>
        <w:ind w:left="300" w:right="30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She is an internationally certified Master level practitioner and master level Instructor (Sa Bom) of the </w:t>
      </w:r>
      <w:r>
        <w:rPr>
          <w:rStyle w:val="Strong"/>
          <w:rFonts w:ascii="Verdana" w:hAnsi="Verdana"/>
          <w:color w:val="000000"/>
          <w:sz w:val="23"/>
          <w:szCs w:val="23"/>
        </w:rPr>
        <w:t>Soo Bahk Do®</w:t>
      </w:r>
      <w:r>
        <w:rPr>
          <w:rFonts w:ascii="Verdana" w:hAnsi="Verdana"/>
          <w:color w:val="000000"/>
          <w:sz w:val="23"/>
          <w:szCs w:val="23"/>
        </w:rPr>
        <w:t> martial art system taught in </w:t>
      </w:r>
      <w:r>
        <w:rPr>
          <w:rStyle w:val="Strong"/>
          <w:rFonts w:ascii="Verdana" w:hAnsi="Verdana"/>
          <w:color w:val="000000"/>
          <w:sz w:val="23"/>
          <w:szCs w:val="23"/>
        </w:rPr>
        <w:t>Moo Duk Kwan®</w:t>
      </w:r>
      <w:r>
        <w:rPr>
          <w:rFonts w:ascii="Verdana" w:hAnsi="Verdana"/>
          <w:color w:val="000000"/>
          <w:sz w:val="23"/>
          <w:szCs w:val="23"/>
        </w:rPr>
        <w:t> schools worldwide.</w:t>
      </w:r>
      <w:bookmarkStart w:id="0" w:name="_GoBack"/>
      <w:bookmarkEnd w:id="0"/>
    </w:p>
    <w:p w14:paraId="2A799E6C" w14:textId="77777777" w:rsidR="00D81E73" w:rsidRDefault="00D81E73" w:rsidP="00D81E73">
      <w:pPr>
        <w:pStyle w:val="NormalWeb"/>
        <w:shd w:val="clear" w:color="auto" w:fill="FFFFFF"/>
        <w:spacing w:before="300" w:beforeAutospacing="0" w:after="120" w:afterAutospacing="0"/>
        <w:ind w:left="300" w:right="30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Moo Duk Kwan</w:t>
      </w:r>
      <w:r>
        <w:rPr>
          <w:rFonts w:ascii="Verdana" w:hAnsi="Verdana"/>
          <w:color w:val="000000"/>
          <w:sz w:val="23"/>
          <w:szCs w:val="23"/>
          <w:vertAlign w:val="superscript"/>
        </w:rPr>
        <w:t>®</w:t>
      </w:r>
      <w:r>
        <w:rPr>
          <w:rFonts w:ascii="Verdana" w:hAnsi="Verdana"/>
          <w:color w:val="000000"/>
          <w:sz w:val="23"/>
          <w:szCs w:val="23"/>
        </w:rPr>
        <w:t> Dan Bon 23540</w:t>
      </w:r>
    </w:p>
    <w:p w14:paraId="16BF523B" w14:textId="77777777" w:rsidR="00C06FFB" w:rsidRDefault="00C06FFB"/>
    <w:sectPr w:rsidR="00C0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3"/>
    <w:rsid w:val="003C5DD6"/>
    <w:rsid w:val="00897EA3"/>
    <w:rsid w:val="00A94299"/>
    <w:rsid w:val="00C06FFB"/>
    <w:rsid w:val="00D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BFAE"/>
  <w15:chartTrackingRefBased/>
  <w15:docId w15:val="{7322954E-475A-4E5A-BC36-2C5703A3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1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Bonefont Sr</dc:creator>
  <cp:keywords/>
  <dc:description/>
  <cp:lastModifiedBy>Roberto Bonefont Sr</cp:lastModifiedBy>
  <cp:revision>2</cp:revision>
  <dcterms:created xsi:type="dcterms:W3CDTF">2018-04-20T17:59:00Z</dcterms:created>
  <dcterms:modified xsi:type="dcterms:W3CDTF">2018-04-22T02:44:00Z</dcterms:modified>
</cp:coreProperties>
</file>